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6B1F68" w:rsidRPr="00B0335E" w:rsidRDefault="006B1F68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P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P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670093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КОПИЛКА</w:t>
      </w:r>
    </w:p>
    <w:p w:rsidR="00B0335E" w:rsidRDefault="00584278" w:rsidP="00B0335E">
      <w:pPr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anchor distT="0" distB="0" distL="114300" distR="114300" simplePos="0" relativeHeight="251658240" behindDoc="1" locked="0" layoutInCell="1" allowOverlap="1" wp14:anchorId="75E1BCBC" wp14:editId="701276FF">
            <wp:simplePos x="0" y="0"/>
            <wp:positionH relativeFrom="column">
              <wp:posOffset>2435225</wp:posOffset>
            </wp:positionH>
            <wp:positionV relativeFrom="paragraph">
              <wp:posOffset>228600</wp:posOffset>
            </wp:positionV>
            <wp:extent cx="1762125" cy="1379855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P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ДЕНЬГИ</w:t>
      </w:r>
    </w:p>
    <w:p w:rsidR="00B0335E" w:rsidRDefault="001660B2" w:rsidP="001660B2">
      <w:pPr>
        <w:pStyle w:val="a3"/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1812174" cy="163637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28" cy="163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P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БАНК</w:t>
      </w:r>
    </w:p>
    <w:p w:rsidR="00B0335E" w:rsidRDefault="001660B2" w:rsidP="001660B2">
      <w:pPr>
        <w:pStyle w:val="a3"/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1695796" cy="1877067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833" cy="187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P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БАНКОВСКАЯ КАРТА</w:t>
      </w:r>
    </w:p>
    <w:p w:rsidR="00B0335E" w:rsidRDefault="00BC3F14" w:rsidP="00B0335E">
      <w:pPr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2294313" cy="1230284"/>
            <wp:effectExtent l="0" t="0" r="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557" cy="123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6B1F68" w:rsidRDefault="006B1F68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6B1F68" w:rsidRDefault="006B1F68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БАНКОМАТ</w:t>
      </w:r>
    </w:p>
    <w:p w:rsidR="00B0335E" w:rsidRDefault="00917360" w:rsidP="00B0335E">
      <w:pPr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2660073" cy="1744146"/>
            <wp:effectExtent l="0" t="0" r="698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120" cy="1744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094325" w:rsidRPr="00B0335E" w:rsidRDefault="00094325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ЖИЗНЕННАЯ СИТУАЦИЯ</w:t>
      </w:r>
    </w:p>
    <w:p w:rsidR="00B0335E" w:rsidRDefault="005F7162" w:rsidP="00B0335E">
      <w:pPr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1546225" cy="149606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5F7162" w:rsidRPr="00B0335E" w:rsidRDefault="005F7162" w:rsidP="00B0335E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БЮДЖЕТ</w:t>
      </w:r>
    </w:p>
    <w:p w:rsidR="00504C8E" w:rsidRDefault="001660B2" w:rsidP="00504C8E">
      <w:pPr>
        <w:pStyle w:val="a3"/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1363345" cy="1313180"/>
            <wp:effectExtent l="0" t="0" r="825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35E" w:rsidRDefault="00B0335E">
      <w:pPr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sz w:val="130"/>
          <w:szCs w:val="130"/>
        </w:rPr>
        <w:br w:type="page"/>
      </w: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B0335E" w:rsidRDefault="00B0335E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6B1F68" w:rsidRDefault="006B1F68" w:rsidP="00B0335E">
      <w:pPr>
        <w:pStyle w:val="a3"/>
        <w:rPr>
          <w:rFonts w:ascii="Times New Roman" w:hAnsi="Times New Roman" w:cs="Times New Roman"/>
          <w:sz w:val="130"/>
          <w:szCs w:val="130"/>
        </w:rPr>
      </w:pPr>
      <w:bookmarkStart w:id="0" w:name="_GoBack"/>
      <w:bookmarkEnd w:id="0"/>
    </w:p>
    <w:p w:rsidR="006B1F68" w:rsidRDefault="006B1F68" w:rsidP="00B0335E">
      <w:pPr>
        <w:pStyle w:val="a3"/>
        <w:rPr>
          <w:rFonts w:ascii="Times New Roman" w:hAnsi="Times New Roman" w:cs="Times New Roman"/>
          <w:sz w:val="130"/>
          <w:szCs w:val="130"/>
        </w:rPr>
      </w:pPr>
    </w:p>
    <w:p w:rsidR="003E5D38" w:rsidRDefault="00B0335E" w:rsidP="00B033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130"/>
          <w:szCs w:val="130"/>
        </w:rPr>
      </w:pPr>
      <w:r w:rsidRPr="00B0335E">
        <w:rPr>
          <w:rFonts w:ascii="Times New Roman" w:hAnsi="Times New Roman" w:cs="Times New Roman"/>
          <w:sz w:val="130"/>
          <w:szCs w:val="130"/>
        </w:rPr>
        <w:t>МАГАЗИН</w:t>
      </w:r>
    </w:p>
    <w:p w:rsidR="00B0335E" w:rsidRPr="00B0335E" w:rsidRDefault="000A0C77" w:rsidP="000A0C77">
      <w:pPr>
        <w:pStyle w:val="a3"/>
        <w:ind w:hanging="720"/>
        <w:jc w:val="center"/>
        <w:rPr>
          <w:rFonts w:ascii="Times New Roman" w:hAnsi="Times New Roman" w:cs="Times New Roman"/>
          <w:sz w:val="130"/>
          <w:szCs w:val="130"/>
        </w:rPr>
      </w:pPr>
      <w:r>
        <w:rPr>
          <w:rFonts w:ascii="Times New Roman" w:hAnsi="Times New Roman" w:cs="Times New Roman"/>
          <w:noProof/>
          <w:sz w:val="130"/>
          <w:szCs w:val="130"/>
          <w:lang w:eastAsia="ru-RU"/>
        </w:rPr>
        <w:drawing>
          <wp:inline distT="0" distB="0" distL="0" distR="0">
            <wp:extent cx="2660114" cy="2044931"/>
            <wp:effectExtent l="0" t="0" r="698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140" cy="204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335E" w:rsidRPr="00B0335E" w:rsidSect="00B0335E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83073"/>
    <w:multiLevelType w:val="hybridMultilevel"/>
    <w:tmpl w:val="B3F0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85"/>
    <w:rsid w:val="00094325"/>
    <w:rsid w:val="000A0C77"/>
    <w:rsid w:val="001660B2"/>
    <w:rsid w:val="003E5D38"/>
    <w:rsid w:val="00504C8E"/>
    <w:rsid w:val="00584278"/>
    <w:rsid w:val="005F7162"/>
    <w:rsid w:val="00670093"/>
    <w:rsid w:val="006B1F68"/>
    <w:rsid w:val="007E1785"/>
    <w:rsid w:val="00917360"/>
    <w:rsid w:val="00A243D7"/>
    <w:rsid w:val="00B0335E"/>
    <w:rsid w:val="00BC3F14"/>
    <w:rsid w:val="00DE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3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3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45B5204A.dotm</Template>
  <TotalTime>29</TotalTime>
  <Pages>8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Жарикова Наталья Сергеевна</dc:creator>
  <cp:lastModifiedBy>Жарикова Наталья Сергеевна</cp:lastModifiedBy>
  <cp:revision>13</cp:revision>
  <cp:lastPrinted>2021-05-11T11:07:00Z</cp:lastPrinted>
  <dcterms:created xsi:type="dcterms:W3CDTF">2021-05-11T04:14:00Z</dcterms:created>
  <dcterms:modified xsi:type="dcterms:W3CDTF">2021-05-11T11:07:00Z</dcterms:modified>
</cp:coreProperties>
</file>